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90F" w:rsidRPr="00C0390F" w:rsidRDefault="00C0390F" w:rsidP="00C03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39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 w:rsidRPr="00C0390F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 w:rsidRPr="00C0390F">
        <w:rPr>
          <w:rFonts w:ascii="Times New Roman" w:hAnsi="Times New Roman" w:cs="Times New Roman"/>
          <w:b/>
          <w:sz w:val="28"/>
          <w:szCs w:val="28"/>
        </w:rPr>
        <w:t xml:space="preserve"> за 1-  й квартал 2018 года</w:t>
      </w:r>
    </w:p>
    <w:p w:rsidR="00C0390F" w:rsidRPr="00C0390F" w:rsidRDefault="00C0390F"/>
    <w:p w:rsidR="00C0390F" w:rsidRPr="00C0390F" w:rsidRDefault="00C0390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 75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Jomartova Sh.A.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infrastructure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texbook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Sh. A. Jomartova, M. E. Mansurova, A. S. Tergeussizova.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Times, 2016. - 308 p. - (Ministry of education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всего:27 - аб.7(25),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94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Kisselyova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E.A.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Theoretical foundations of computer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texbook / E. A. Kisselyova, S. A. Nugmanova, F. S. Berdyshev.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Times, 2016. - 269 p. - (Ministry of education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всего:15 - аб.7(13),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M61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Methods of teaching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computer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textbook / E. Bidaibekov [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.].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Times, 2016. - 359 p. - (Ministry of education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всего:15 - аб.7(13),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S19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Sambetbaeva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A.K.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Fundamentals of information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systems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textbook / A. K. Sambetbaeva, N. P. Azanov, A. M. Zhumanbaeva.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Алматы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Times New Roman, 2016. - 236 p. - (Ministry of education and science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всего:22 - аб.7(20),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 60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Urmashev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 B.A</w:t>
            </w:r>
            <w:proofErr w:type="gram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Information-communication technology : textbook / B. A. Urmashev 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Almaty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типография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2016. - 409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- (Ministry of education and science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всего:25 - аб.7(23),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Zh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78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Zhetessova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G.S.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Machine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graphics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textbook / G. S. Zhetessova, S. K. Biizhanov, A. K. Rakishev. - 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Almaty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Типография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2016. - 306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- (Ministry of education and science of the republic of Kazakhstan)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Экземпляры: всего:27 - аб.7(25), ч/з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(2).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32.81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96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Вьюшкова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Е.А.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Информатика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10 класса естественно-математического направления общеобразовательной школы с русским языком обучения / Е. А.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Вьюшкова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, Н. В.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Параскун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. - 2-е изд.,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дораб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. - Астана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Арман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-ПВ, 2014. - 176 с.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аб.7(1).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32.81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96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Вьюшкова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Е.А.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6 класса общеобразовательной </w:t>
            </w:r>
            <w:r w:rsidRPr="00C039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школы с русским языком обучения / Е. А.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Вьюшкова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, Н. В.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Параскун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. - Астана</w:t>
            </w:r>
            <w:proofErr w:type="gram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Арман</w:t>
            </w:r>
            <w:proofErr w:type="spellEnd"/>
            <w:r w:rsidRPr="00C0390F">
              <w:rPr>
                <w:rFonts w:ascii="Times New Roman" w:hAnsi="Times New Roman" w:cs="Times New Roman"/>
                <w:sz w:val="28"/>
                <w:szCs w:val="28"/>
              </w:rPr>
              <w:t>-ПВ, 2015. - 272 с.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аб.7(1).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72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Ермеков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</w:t>
            </w:r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: Учебник для 9 класса / Н.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Ермеков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, В. Криворучко, В.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Кафтункина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Жазушы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, 2002. - 192 с.</w:t>
            </w:r>
            <w:proofErr w:type="gram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аб.7(10).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FD2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1FD2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32.81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92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Мухамбетжанова</w:t>
            </w:r>
            <w:proofErr w:type="spellEnd"/>
            <w:r w:rsidRPr="00C039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С.Т.</w:t>
            </w:r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</w:t>
            </w:r>
            <w:proofErr w:type="gram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7 класса общеобразовательной школы / С. Т.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Мухамбетжанова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Тен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, Д. Н. Исабаева, В. В. Сербин. - Алматы</w:t>
            </w:r>
            <w:proofErr w:type="gram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C0390F">
              <w:rPr>
                <w:rFonts w:ascii="Times New Roman" w:hAnsi="Times New Roman" w:cs="Times New Roman"/>
                <w:sz w:val="24"/>
                <w:szCs w:val="24"/>
              </w:rPr>
              <w:t>, 2017. - 176 с.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9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FD2" w:rsidRPr="00C0390F" w:rsidRDefault="00891FD2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FD2" w:rsidRDefault="00891FD2" w:rsidP="00891FD2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91FD2" w:rsidRDefault="00891FD2" w:rsidP="00891FD2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3029CE" w:rsidRDefault="003029CE"/>
    <w:sectPr w:rsidR="003029CE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A4"/>
    <w:rsid w:val="00060BA4"/>
    <w:rsid w:val="003029CE"/>
    <w:rsid w:val="00891FD2"/>
    <w:rsid w:val="00B21E0C"/>
    <w:rsid w:val="00C0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2018-02-27T03:33:00Z</dcterms:created>
  <dcterms:modified xsi:type="dcterms:W3CDTF">2018-02-27T06:06:00Z</dcterms:modified>
</cp:coreProperties>
</file>